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62B" w:rsidRPr="00B26DCC" w:rsidRDefault="00BD662B" w:rsidP="00BD662B">
      <w:pPr>
        <w:tabs>
          <w:tab w:val="left" w:pos="3375"/>
        </w:tabs>
        <w:ind w:left="6237"/>
      </w:pPr>
      <w:r w:rsidRPr="00B26DCC">
        <w:t xml:space="preserve">Приложение </w:t>
      </w:r>
      <w:r>
        <w:t xml:space="preserve">№ </w:t>
      </w:r>
      <w:r>
        <w:t>5</w:t>
      </w:r>
    </w:p>
    <w:p w:rsidR="00BD662B" w:rsidRPr="00B26DCC" w:rsidRDefault="00BD662B" w:rsidP="00BD662B">
      <w:pPr>
        <w:jc w:val="right"/>
        <w:rPr>
          <w:rFonts w:eastAsia="Calibri"/>
          <w:sz w:val="16"/>
          <w:szCs w:val="16"/>
          <w:lang w:eastAsia="en-US"/>
        </w:rPr>
      </w:pPr>
      <w:r w:rsidRPr="00CE0B99">
        <w:rPr>
          <w:lang w:eastAsia="en-US"/>
        </w:rPr>
        <w:t xml:space="preserve">к </w:t>
      </w:r>
      <w:r>
        <w:rPr>
          <w:lang w:eastAsia="en-US"/>
        </w:rPr>
        <w:t>д</w:t>
      </w:r>
      <w:r w:rsidRPr="00CE0B99">
        <w:rPr>
          <w:lang w:eastAsia="en-US"/>
        </w:rPr>
        <w:t xml:space="preserve">оговору </w:t>
      </w:r>
      <w:r w:rsidRPr="00A9459F">
        <w:rPr>
          <w:b/>
        </w:rPr>
        <w:t xml:space="preserve">№ </w:t>
      </w:r>
      <w:r>
        <w:rPr>
          <w:b/>
        </w:rPr>
        <w:t>……</w:t>
      </w:r>
      <w:r w:rsidRPr="00A9459F">
        <w:rPr>
          <w:b/>
        </w:rPr>
        <w:t xml:space="preserve"> от </w:t>
      </w:r>
      <w:proofErr w:type="spellStart"/>
      <w:r>
        <w:rPr>
          <w:b/>
        </w:rPr>
        <w:t>дд.дд.ддддг</w:t>
      </w:r>
      <w:proofErr w:type="spellEnd"/>
      <w:r w:rsidRPr="00A9459F">
        <w:rPr>
          <w:b/>
        </w:rPr>
        <w:t>.</w:t>
      </w:r>
    </w:p>
    <w:p w:rsidR="00BD662B" w:rsidRPr="00BC2665" w:rsidRDefault="00BD662B" w:rsidP="00BD662B">
      <w:pPr>
        <w:tabs>
          <w:tab w:val="left" w:pos="6564"/>
        </w:tabs>
        <w:jc w:val="both"/>
        <w:rPr>
          <w:sz w:val="20"/>
        </w:rPr>
      </w:pPr>
    </w:p>
    <w:p w:rsidR="00BD662B" w:rsidRPr="00BC2665" w:rsidRDefault="00BD662B" w:rsidP="00BD662B">
      <w:pPr>
        <w:pStyle w:val="a3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5 </w:t>
      </w:r>
      <w:bookmarkStart w:id="0" w:name="_Toc307936278"/>
      <w:bookmarkStart w:id="1" w:name="_Toc369104626"/>
      <w:bookmarkStart w:id="2" w:name="_Toc369600127"/>
      <w:bookmarkStart w:id="3" w:name="_Toc369600283"/>
      <w:bookmarkStart w:id="4" w:name="_Toc369602011"/>
      <w:bookmarkStart w:id="5" w:name="_Toc369605839"/>
      <w:bookmarkStart w:id="6" w:name="_Toc498598646"/>
      <w:r w:rsidRPr="00BC2665">
        <w:rPr>
          <w:b/>
          <w:bCs/>
          <w:szCs w:val="28"/>
          <w:lang w:eastAsia="ar-SA"/>
        </w:rPr>
        <w:t>СПРАВКА</w:t>
      </w:r>
      <w:bookmarkEnd w:id="0"/>
      <w:r w:rsidRPr="00BC2665">
        <w:rPr>
          <w:b/>
          <w:bCs/>
          <w:szCs w:val="28"/>
          <w:lang w:eastAsia="ar-SA"/>
        </w:rPr>
        <w:t xml:space="preserve"> </w:t>
      </w:r>
      <w:bookmarkStart w:id="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1"/>
      <w:bookmarkEnd w:id="2"/>
      <w:bookmarkEnd w:id="3"/>
      <w:bookmarkEnd w:id="4"/>
      <w:bookmarkEnd w:id="5"/>
      <w:bookmarkEnd w:id="6"/>
      <w:r w:rsidRPr="00BC2665">
        <w:rPr>
          <w:b/>
          <w:bCs/>
          <w:szCs w:val="28"/>
          <w:lang w:eastAsia="ar-SA"/>
        </w:rPr>
        <w:t xml:space="preserve"> </w:t>
      </w:r>
      <w:bookmarkEnd w:id="7"/>
    </w:p>
    <w:p w:rsidR="00BD662B" w:rsidRPr="00BC2665" w:rsidRDefault="00BD662B" w:rsidP="00BD662B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BD662B" w:rsidRPr="00BC2665" w:rsidRDefault="00BD662B" w:rsidP="00BD662B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BD662B" w:rsidRPr="00BC2665" w:rsidRDefault="00BD662B" w:rsidP="00BD662B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BD662B" w:rsidRPr="00BC2665" w:rsidRDefault="00BD662B" w:rsidP="00BD662B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BD662B" w:rsidRPr="00BC2665" w:rsidRDefault="00BD662B" w:rsidP="00BD662B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BD662B" w:rsidRPr="00BC2665" w:rsidRDefault="00BD662B" w:rsidP="00BD662B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BD662B" w:rsidRPr="00BC2665" w:rsidRDefault="00BD662B" w:rsidP="00BD662B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BD662B" w:rsidRPr="00BC2665" w:rsidRDefault="00BD662B" w:rsidP="00BD662B"/>
    <w:p w:rsidR="00BD662B" w:rsidRPr="00BC2665" w:rsidRDefault="00BD662B" w:rsidP="00BD662B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 w:rsidR="00BD662B" w:rsidRPr="00BC2665" w:rsidTr="00713E27">
        <w:tc>
          <w:tcPr>
            <w:tcW w:w="3960" w:type="dxa"/>
            <w:tcBorders>
              <w:bottom w:val="single" w:sz="4" w:space="0" w:color="auto"/>
            </w:tcBorders>
          </w:tcPr>
          <w:p w:rsidR="00BD662B" w:rsidRPr="00BC2665" w:rsidRDefault="00BD662B" w:rsidP="00713E27"/>
        </w:tc>
        <w:tc>
          <w:tcPr>
            <w:tcW w:w="1143" w:type="dxa"/>
          </w:tcPr>
          <w:p w:rsidR="00BD662B" w:rsidRPr="00BC2665" w:rsidRDefault="00BD662B" w:rsidP="00713E27"/>
        </w:tc>
        <w:tc>
          <w:tcPr>
            <w:tcW w:w="4820" w:type="dxa"/>
            <w:tcBorders>
              <w:bottom w:val="single" w:sz="4" w:space="0" w:color="auto"/>
            </w:tcBorders>
          </w:tcPr>
          <w:p w:rsidR="00BD662B" w:rsidRPr="00BC2665" w:rsidRDefault="00BD662B" w:rsidP="00713E27"/>
        </w:tc>
      </w:tr>
      <w:tr w:rsidR="00BD662B" w:rsidRPr="00BC2665" w:rsidTr="00713E27">
        <w:tc>
          <w:tcPr>
            <w:tcW w:w="3960" w:type="dxa"/>
            <w:tcBorders>
              <w:top w:val="single" w:sz="4" w:space="0" w:color="auto"/>
            </w:tcBorders>
          </w:tcPr>
          <w:p w:rsidR="00BD662B" w:rsidRPr="00BC2665" w:rsidRDefault="00BD662B" w:rsidP="00713E27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BD662B" w:rsidRPr="00BC2665" w:rsidRDefault="00BD662B" w:rsidP="00713E2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D662B" w:rsidRPr="00BC2665" w:rsidRDefault="00BD662B" w:rsidP="00713E27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BD662B" w:rsidRPr="00BC2665" w:rsidRDefault="00BD662B" w:rsidP="00BD662B"/>
    <w:p w:rsidR="00BD662B" w:rsidRDefault="00BD662B" w:rsidP="00BD662B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BD662B" w:rsidRDefault="00BD662B" w:rsidP="00BD662B">
      <w:pPr>
        <w:rPr>
          <w:b/>
          <w:i/>
          <w:sz w:val="22"/>
          <w:szCs w:val="22"/>
        </w:rPr>
      </w:pPr>
    </w:p>
    <w:p w:rsidR="00BD662B" w:rsidRDefault="00BD662B" w:rsidP="00BD662B">
      <w:pPr>
        <w:rPr>
          <w:b/>
          <w:i/>
          <w:sz w:val="22"/>
          <w:szCs w:val="22"/>
        </w:rPr>
      </w:pPr>
    </w:p>
    <w:p w:rsidR="00BD662B" w:rsidRDefault="00BD662B" w:rsidP="00BD662B">
      <w:pPr>
        <w:rPr>
          <w:b/>
          <w:i/>
          <w:sz w:val="22"/>
          <w:szCs w:val="22"/>
        </w:rPr>
      </w:pPr>
    </w:p>
    <w:p w:rsidR="00BD662B" w:rsidRPr="007557DE" w:rsidRDefault="00BD662B" w:rsidP="00BD662B">
      <w:pPr>
        <w:widowControl w:val="0"/>
        <w:contextualSpacing/>
        <w:jc w:val="center"/>
        <w:rPr>
          <w:b/>
        </w:rPr>
      </w:pPr>
      <w:r w:rsidRPr="007557DE">
        <w:rPr>
          <w:b/>
        </w:rPr>
        <w:t>Форма согласована</w:t>
      </w:r>
      <w:r>
        <w:rPr>
          <w:b/>
        </w:rPr>
        <w:t>:</w:t>
      </w:r>
    </w:p>
    <w:p w:rsidR="00BD662B" w:rsidRDefault="00BD662B" w:rsidP="00BD662B">
      <w:pPr>
        <w:widowControl w:val="0"/>
        <w:contextualSpacing/>
        <w:jc w:val="both"/>
      </w:pPr>
    </w:p>
    <w:tbl>
      <w:tblPr>
        <w:tblpPr w:leftFromText="180" w:rightFromText="180" w:vertAnchor="text" w:horzAnchor="margin" w:tblpXSpec="center" w:tblpY="307"/>
        <w:tblW w:w="10339" w:type="dxa"/>
        <w:tblLayout w:type="fixed"/>
        <w:tblLook w:val="0000" w:firstRow="0" w:lastRow="0" w:firstColumn="0" w:lastColumn="0" w:noHBand="0" w:noVBand="0"/>
      </w:tblPr>
      <w:tblGrid>
        <w:gridCol w:w="5246"/>
        <w:gridCol w:w="5093"/>
      </w:tblGrid>
      <w:tr w:rsidR="00BD662B" w:rsidRPr="00790AB9" w:rsidTr="00713E27">
        <w:trPr>
          <w:trHeight w:val="275"/>
        </w:trPr>
        <w:tc>
          <w:tcPr>
            <w:tcW w:w="5246" w:type="dxa"/>
          </w:tcPr>
          <w:p w:rsidR="00BD662B" w:rsidRPr="00790AB9" w:rsidRDefault="00BD662B" w:rsidP="00713E27">
            <w:pPr>
              <w:ind w:right="-19"/>
              <w:rPr>
                <w:b/>
                <w:bCs/>
                <w:sz w:val="20"/>
                <w:szCs w:val="20"/>
              </w:rPr>
            </w:pPr>
            <w:proofErr w:type="gramStart"/>
            <w:r w:rsidRPr="00790AB9">
              <w:rPr>
                <w:b/>
                <w:bCs/>
                <w:sz w:val="20"/>
                <w:szCs w:val="20"/>
              </w:rPr>
              <w:t xml:space="preserve">ПОКУПАТЕЛЬ:   </w:t>
            </w:r>
            <w:proofErr w:type="gramEnd"/>
            <w:r w:rsidRPr="00790AB9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5093" w:type="dxa"/>
          </w:tcPr>
          <w:p w:rsidR="00BD662B" w:rsidRPr="00790AB9" w:rsidRDefault="00BD662B" w:rsidP="00713E27">
            <w:pPr>
              <w:ind w:left="557"/>
              <w:rPr>
                <w:b/>
                <w:bCs/>
                <w:sz w:val="20"/>
                <w:szCs w:val="20"/>
              </w:rPr>
            </w:pPr>
            <w:r w:rsidRPr="00790AB9">
              <w:rPr>
                <w:b/>
                <w:bCs/>
                <w:sz w:val="20"/>
                <w:szCs w:val="20"/>
              </w:rPr>
              <w:t>ПОСТАВЩИК:</w:t>
            </w:r>
          </w:p>
        </w:tc>
      </w:tr>
      <w:tr w:rsidR="00BD662B" w:rsidRPr="00790AB9" w:rsidTr="00713E27">
        <w:trPr>
          <w:trHeight w:val="679"/>
        </w:trPr>
        <w:tc>
          <w:tcPr>
            <w:tcW w:w="5246" w:type="dxa"/>
          </w:tcPr>
          <w:p w:rsidR="00BD662B" w:rsidRPr="00790AB9" w:rsidRDefault="00BD662B" w:rsidP="00713E27">
            <w:pPr>
              <w:ind w:right="-19"/>
              <w:rPr>
                <w:b/>
                <w:sz w:val="20"/>
                <w:szCs w:val="20"/>
              </w:rPr>
            </w:pPr>
            <w:r w:rsidRPr="00790AB9">
              <w:rPr>
                <w:sz w:val="20"/>
                <w:szCs w:val="20"/>
              </w:rPr>
              <w:t>ПАО «</w:t>
            </w:r>
            <w:proofErr w:type="spellStart"/>
            <w:r w:rsidRPr="00790AB9"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90AB9">
              <w:rPr>
                <w:sz w:val="20"/>
                <w:szCs w:val="20"/>
              </w:rPr>
              <w:t>Московский регион»</w:t>
            </w:r>
          </w:p>
          <w:p w:rsidR="00BD662B" w:rsidRPr="00790AB9" w:rsidRDefault="00BD662B" w:rsidP="00713E27">
            <w:pPr>
              <w:ind w:right="-19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90AB9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Pr="00790AB9">
              <w:rPr>
                <w:sz w:val="20"/>
                <w:szCs w:val="20"/>
              </w:rPr>
              <w:t xml:space="preserve"> директора по капитальному строительству – начальник</w:t>
            </w:r>
            <w:r>
              <w:rPr>
                <w:sz w:val="20"/>
                <w:szCs w:val="20"/>
              </w:rPr>
              <w:t xml:space="preserve"> </w:t>
            </w:r>
            <w:r w:rsidRPr="00790AB9">
              <w:rPr>
                <w:sz w:val="20"/>
                <w:szCs w:val="20"/>
              </w:rPr>
              <w:t>управления Западных электрических сетей - филиала ПАО «</w:t>
            </w:r>
            <w:proofErr w:type="spellStart"/>
            <w:r w:rsidRPr="00790AB9">
              <w:rPr>
                <w:sz w:val="20"/>
                <w:szCs w:val="20"/>
              </w:rPr>
              <w:t>Россети</w:t>
            </w:r>
            <w:proofErr w:type="spellEnd"/>
            <w:r w:rsidRPr="00790AB9">
              <w:rPr>
                <w:sz w:val="20"/>
                <w:szCs w:val="20"/>
              </w:rPr>
              <w:t xml:space="preserve"> Московский регион»</w:t>
            </w:r>
          </w:p>
        </w:tc>
        <w:tc>
          <w:tcPr>
            <w:tcW w:w="5093" w:type="dxa"/>
          </w:tcPr>
          <w:p w:rsidR="00BD662B" w:rsidRDefault="00BD662B" w:rsidP="00713E27">
            <w:pPr>
              <w:rPr>
                <w:sz w:val="20"/>
                <w:szCs w:val="20"/>
              </w:rPr>
            </w:pPr>
            <w:r w:rsidRPr="00367371">
              <w:rPr>
                <w:sz w:val="20"/>
                <w:szCs w:val="20"/>
              </w:rPr>
              <w:t>ООО «</w:t>
            </w:r>
            <w:r>
              <w:rPr>
                <w:sz w:val="20"/>
                <w:szCs w:val="20"/>
              </w:rPr>
              <w:t>ХХХ</w:t>
            </w:r>
            <w:r w:rsidRPr="00367371">
              <w:rPr>
                <w:sz w:val="20"/>
                <w:szCs w:val="20"/>
              </w:rPr>
              <w:t xml:space="preserve">» </w:t>
            </w:r>
          </w:p>
          <w:p w:rsidR="00BD662B" w:rsidRPr="00790AB9" w:rsidRDefault="00BD662B" w:rsidP="00713E27">
            <w:pPr>
              <w:rPr>
                <w:sz w:val="20"/>
                <w:szCs w:val="20"/>
              </w:rPr>
            </w:pPr>
            <w:r w:rsidRPr="00790AB9">
              <w:rPr>
                <w:sz w:val="20"/>
                <w:szCs w:val="20"/>
              </w:rPr>
              <w:t>Генеральный директор</w:t>
            </w:r>
          </w:p>
        </w:tc>
      </w:tr>
      <w:tr w:rsidR="00BD662B" w:rsidRPr="00790AB9" w:rsidTr="00713E27">
        <w:trPr>
          <w:trHeight w:val="1130"/>
        </w:trPr>
        <w:tc>
          <w:tcPr>
            <w:tcW w:w="5246" w:type="dxa"/>
          </w:tcPr>
          <w:p w:rsidR="00BD662B" w:rsidRPr="00790AB9" w:rsidRDefault="00BD662B" w:rsidP="00713E27">
            <w:pPr>
              <w:ind w:right="310"/>
              <w:rPr>
                <w:b/>
                <w:bCs/>
                <w:sz w:val="20"/>
                <w:szCs w:val="20"/>
              </w:rPr>
            </w:pPr>
          </w:p>
          <w:p w:rsidR="00BD662B" w:rsidRPr="00790AB9" w:rsidRDefault="00BD662B" w:rsidP="00713E27">
            <w:pPr>
              <w:ind w:right="310"/>
              <w:rPr>
                <w:sz w:val="20"/>
                <w:szCs w:val="20"/>
              </w:rPr>
            </w:pPr>
            <w:r w:rsidRPr="00790AB9">
              <w:rPr>
                <w:sz w:val="20"/>
                <w:szCs w:val="20"/>
              </w:rPr>
              <w:t>____________________/</w:t>
            </w:r>
            <w:r>
              <w:rPr>
                <w:sz w:val="20"/>
                <w:szCs w:val="20"/>
              </w:rPr>
              <w:t>Рогожин А.В.</w:t>
            </w:r>
            <w:r w:rsidRPr="00790AB9">
              <w:rPr>
                <w:sz w:val="20"/>
                <w:szCs w:val="20"/>
              </w:rPr>
              <w:t>/</w:t>
            </w:r>
          </w:p>
          <w:p w:rsidR="00BD662B" w:rsidRPr="00790AB9" w:rsidRDefault="00BD662B" w:rsidP="00713E27">
            <w:pPr>
              <w:ind w:right="310"/>
              <w:rPr>
                <w:sz w:val="20"/>
                <w:szCs w:val="20"/>
              </w:rPr>
            </w:pPr>
          </w:p>
        </w:tc>
        <w:tc>
          <w:tcPr>
            <w:tcW w:w="5093" w:type="dxa"/>
          </w:tcPr>
          <w:p w:rsidR="00BD662B" w:rsidRPr="00790AB9" w:rsidRDefault="00BD662B" w:rsidP="00713E27">
            <w:pPr>
              <w:snapToGrid w:val="0"/>
              <w:ind w:right="415"/>
              <w:rPr>
                <w:sz w:val="20"/>
                <w:szCs w:val="20"/>
              </w:rPr>
            </w:pPr>
          </w:p>
          <w:p w:rsidR="00BD662B" w:rsidRPr="00790AB9" w:rsidRDefault="00BD662B" w:rsidP="00713E27">
            <w:pPr>
              <w:ind w:right="415"/>
              <w:rPr>
                <w:sz w:val="20"/>
                <w:szCs w:val="20"/>
              </w:rPr>
            </w:pPr>
            <w:r w:rsidRPr="00790AB9">
              <w:rPr>
                <w:sz w:val="20"/>
                <w:szCs w:val="20"/>
              </w:rPr>
              <w:t>__________________</w:t>
            </w:r>
            <w:r w:rsidRPr="00CD09AF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ФИО/</w:t>
            </w:r>
          </w:p>
        </w:tc>
      </w:tr>
    </w:tbl>
    <w:p w:rsidR="00BD662B" w:rsidRPr="00BC2665" w:rsidRDefault="00BD662B" w:rsidP="00BD662B">
      <w:pPr>
        <w:rPr>
          <w:b/>
          <w:i/>
          <w:sz w:val="22"/>
          <w:szCs w:val="22"/>
        </w:rPr>
      </w:pPr>
      <w:bookmarkStart w:id="8" w:name="_GoBack"/>
      <w:bookmarkEnd w:id="8"/>
    </w:p>
    <w:p w:rsidR="00BD662B" w:rsidRPr="00BC2665" w:rsidRDefault="00BD662B" w:rsidP="00BD662B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BD662B" w:rsidRPr="00BC2665" w:rsidRDefault="00BD662B" w:rsidP="00BD662B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BD662B" w:rsidRPr="00BC2665" w:rsidRDefault="00BD662B" w:rsidP="00BD662B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BD662B" w:rsidRPr="00BC2665" w:rsidRDefault="00BD662B" w:rsidP="00BD662B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D662B" w:rsidRPr="00BC2665" w:rsidRDefault="00BD662B" w:rsidP="00BD662B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BD662B" w:rsidRPr="00BC2665" w:rsidRDefault="00BD662B" w:rsidP="00BD662B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0C7AC5" w:rsidRDefault="000C7AC5"/>
    <w:sectPr w:rsidR="000C7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B8"/>
    <w:rsid w:val="000C7AC5"/>
    <w:rsid w:val="00902CB8"/>
    <w:rsid w:val="00BD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74CCA-C2F5-4FD5-B060-42C6CAD5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BD662B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Остапович Наталья Олеговна</dc:creator>
  <cp:keywords/>
  <dc:description/>
  <cp:lastModifiedBy>Остапович Наталья Олеговна</cp:lastModifiedBy>
  <cp:revision>2</cp:revision>
  <dcterms:created xsi:type="dcterms:W3CDTF">2025-03-21T09:11:00Z</dcterms:created>
  <dcterms:modified xsi:type="dcterms:W3CDTF">2025-03-21T09:11:00Z</dcterms:modified>
</cp:coreProperties>
</file>